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1A" w:rsidRPr="00EA016B" w:rsidRDefault="00E0661A" w:rsidP="00E0661A">
      <w:pPr>
        <w:keepNext/>
        <w:widowControl w:val="0"/>
        <w:rPr>
          <w:b/>
          <w:bCs/>
          <w:sz w:val="20"/>
          <w:szCs w:val="20"/>
          <w:lang w:val="uk-UA"/>
        </w:rPr>
      </w:pPr>
      <w:r w:rsidRPr="00EA016B">
        <w:rPr>
          <w:b/>
          <w:bCs/>
          <w:lang w:val="uk-UA"/>
        </w:rPr>
        <w:t xml:space="preserve">                                                                                          </w:t>
      </w:r>
      <w:r w:rsidRPr="00EA016B">
        <w:rPr>
          <w:b/>
          <w:bCs/>
          <w:sz w:val="20"/>
          <w:szCs w:val="20"/>
          <w:lang w:val="uk-UA"/>
        </w:rPr>
        <w:t>Додаток 2</w:t>
      </w:r>
    </w:p>
    <w:p w:rsidR="00E0661A" w:rsidRPr="00EA016B" w:rsidRDefault="00E0661A" w:rsidP="00E0661A">
      <w:pPr>
        <w:keepNext/>
        <w:widowControl w:val="0"/>
        <w:ind w:firstLine="567"/>
        <w:jc w:val="center"/>
        <w:rPr>
          <w:bCs/>
          <w:sz w:val="20"/>
          <w:szCs w:val="20"/>
          <w:lang w:val="uk-UA"/>
        </w:rPr>
      </w:pPr>
      <w:r w:rsidRPr="00EA016B">
        <w:rPr>
          <w:b/>
          <w:bCs/>
          <w:sz w:val="20"/>
          <w:szCs w:val="20"/>
          <w:lang w:val="uk-UA"/>
        </w:rPr>
        <w:t xml:space="preserve">                                                                                         </w:t>
      </w:r>
      <w:r w:rsidRPr="00EA016B">
        <w:rPr>
          <w:bCs/>
          <w:sz w:val="20"/>
          <w:szCs w:val="20"/>
          <w:lang w:val="uk-UA"/>
        </w:rPr>
        <w:t>До Договору № ___ від___________20____р.</w:t>
      </w:r>
    </w:p>
    <w:p w:rsidR="00E0661A" w:rsidRPr="00EA016B" w:rsidRDefault="00E0661A" w:rsidP="00E0661A">
      <w:pPr>
        <w:keepNext/>
        <w:widowControl w:val="0"/>
        <w:rPr>
          <w:b/>
          <w:bCs/>
          <w:sz w:val="20"/>
          <w:szCs w:val="20"/>
          <w:lang w:val="uk-UA"/>
        </w:rPr>
      </w:pPr>
      <w:r w:rsidRPr="00EA016B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про співробітництво                                                                                                                                                                                  </w:t>
      </w:r>
    </w:p>
    <w:p w:rsidR="00E0661A" w:rsidRPr="00EA016B" w:rsidRDefault="00E0661A" w:rsidP="00E0661A">
      <w:pPr>
        <w:keepNext/>
        <w:widowControl w:val="0"/>
        <w:rPr>
          <w:b/>
          <w:bCs/>
          <w:lang w:val="uk-UA"/>
        </w:rPr>
      </w:pPr>
    </w:p>
    <w:p w:rsidR="00E0661A" w:rsidRPr="00EA016B" w:rsidRDefault="00E0661A" w:rsidP="00E0661A">
      <w:pPr>
        <w:keepNext/>
        <w:widowControl w:val="0"/>
        <w:ind w:firstLine="567"/>
        <w:jc w:val="center"/>
        <w:rPr>
          <w:bCs/>
          <w:sz w:val="20"/>
          <w:szCs w:val="20"/>
          <w:lang w:val="uk-UA"/>
        </w:rPr>
      </w:pPr>
      <w:r w:rsidRPr="00EA016B">
        <w:rPr>
          <w:b/>
          <w:bCs/>
          <w:lang w:val="uk-UA"/>
        </w:rPr>
        <w:t xml:space="preserve">                                     </w:t>
      </w:r>
    </w:p>
    <w:p w:rsidR="00E0661A" w:rsidRPr="00EA016B" w:rsidRDefault="00E0661A" w:rsidP="00E0661A">
      <w:pPr>
        <w:keepNext/>
        <w:widowControl w:val="0"/>
        <w:ind w:firstLine="567"/>
        <w:jc w:val="right"/>
        <w:rPr>
          <w:b/>
          <w:bCs/>
          <w:lang w:val="uk-UA"/>
        </w:rPr>
      </w:pPr>
      <w:r w:rsidRPr="00EA016B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E0661A" w:rsidRPr="00EA016B" w:rsidRDefault="00E0661A" w:rsidP="00E0661A">
      <w:pPr>
        <w:keepNext/>
        <w:widowControl w:val="0"/>
        <w:ind w:firstLine="567"/>
        <w:jc w:val="center"/>
        <w:rPr>
          <w:b/>
          <w:bCs/>
          <w:lang w:val="uk-UA"/>
        </w:rPr>
      </w:pPr>
    </w:p>
    <w:p w:rsidR="00E0661A" w:rsidRPr="00EA016B" w:rsidRDefault="00E0661A" w:rsidP="00E0661A">
      <w:pPr>
        <w:keepNext/>
        <w:widowControl w:val="0"/>
        <w:spacing w:after="160" w:line="259" w:lineRule="auto"/>
        <w:jc w:val="center"/>
        <w:rPr>
          <w:rFonts w:ascii="Calibri" w:eastAsia="Calibri" w:hAnsi="Calibri"/>
          <w:sz w:val="18"/>
          <w:szCs w:val="18"/>
          <w:lang w:val="uk-UA" w:eastAsia="en-US"/>
        </w:rPr>
      </w:pPr>
      <w:r w:rsidRPr="00EA016B">
        <w:rPr>
          <w:b/>
          <w:bCs/>
          <w:sz w:val="27"/>
          <w:szCs w:val="27"/>
          <w:lang w:val="uk-UA"/>
        </w:rPr>
        <w:t>ЛИСТ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7"/>
        <w:gridCol w:w="595"/>
        <w:gridCol w:w="3698"/>
        <w:gridCol w:w="3300"/>
      </w:tblGrid>
      <w:tr w:rsidR="00E0661A" w:rsidRPr="00EA016B" w:rsidTr="00A74F61">
        <w:trPr>
          <w:tblCellSpacing w:w="22" w:type="dxa"/>
          <w:jc w:val="center"/>
        </w:trPr>
        <w:tc>
          <w:tcPr>
            <w:tcW w:w="4958" w:type="pct"/>
            <w:gridSpan w:val="4"/>
            <w:hideMark/>
          </w:tcPr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  <w:lang w:val="uk-UA"/>
              </w:rPr>
            </w:pPr>
            <w:r w:rsidRPr="00EA016B">
              <w:rPr>
                <w:lang w:val="uk-UA"/>
              </w:rPr>
              <w:t xml:space="preserve">_______________________________________________________________, код ЄДРПО/ІПН _______ </w:t>
            </w:r>
            <w:r w:rsidRPr="00EA016B">
              <w:rPr>
                <w:i/>
                <w:sz w:val="20"/>
                <w:szCs w:val="20"/>
                <w:lang w:val="uk-UA"/>
              </w:rPr>
              <w:t>(найменування підприємства, установи, організації, П. І. Б. фізичної особи - підприємця)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є Забудовником (замовником, забудовником, управителем, продавцем) об’єкта</w:t>
            </w:r>
          </w:p>
          <w:p w:rsidR="00E0661A" w:rsidRPr="00EA016B" w:rsidRDefault="00E0661A" w:rsidP="00A74F61">
            <w:pPr>
              <w:spacing w:before="100" w:beforeAutospacing="1" w:after="100" w:afterAutospacing="1" w:line="0" w:lineRule="atLeast"/>
              <w:jc w:val="both"/>
              <w:rPr>
                <w:lang w:val="uk-UA"/>
              </w:rPr>
            </w:pPr>
            <w:r w:rsidRPr="00EA016B">
              <w:rPr>
                <w:sz w:val="18"/>
                <w:szCs w:val="18"/>
                <w:lang w:val="uk-UA"/>
              </w:rPr>
              <w:t xml:space="preserve">_____________________________________________________________________________________________________________                                                      </w:t>
            </w:r>
            <w:r w:rsidRPr="00EA016B">
              <w:rPr>
                <w:i/>
                <w:sz w:val="18"/>
                <w:szCs w:val="18"/>
                <w:lang w:val="uk-UA"/>
              </w:rPr>
              <w:t>(назва  об’єкта</w:t>
            </w:r>
            <w:r w:rsidRPr="00EA016B">
              <w:rPr>
                <w:i/>
                <w:sz w:val="20"/>
                <w:szCs w:val="20"/>
                <w:lang w:val="uk-UA"/>
              </w:rPr>
              <w:t>)</w:t>
            </w:r>
            <w:r w:rsidRPr="00EA016B">
              <w:rPr>
                <w:lang w:val="uk-UA"/>
              </w:rPr>
              <w:t xml:space="preserve">  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 xml:space="preserve">на _________ квартир, загальною площею ___________ м </w:t>
            </w:r>
            <w:proofErr w:type="spellStart"/>
            <w:r w:rsidRPr="00EA016B">
              <w:rPr>
                <w:lang w:val="uk-UA"/>
              </w:rPr>
              <w:t>кв</w:t>
            </w:r>
            <w:proofErr w:type="spellEnd"/>
            <w:r w:rsidRPr="00EA016B">
              <w:rPr>
                <w:lang w:val="uk-UA"/>
              </w:rPr>
              <w:t xml:space="preserve">., кількістю поверхів_______,  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 xml:space="preserve">що розташований за </w:t>
            </w:r>
            <w:proofErr w:type="spellStart"/>
            <w:r w:rsidRPr="00EA016B">
              <w:rPr>
                <w:lang w:val="uk-UA"/>
              </w:rPr>
              <w:t>адресою</w:t>
            </w:r>
            <w:proofErr w:type="spellEnd"/>
            <w:r w:rsidRPr="00EA016B">
              <w:rPr>
                <w:lang w:val="uk-UA"/>
              </w:rPr>
              <w:t>: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i/>
                <w:sz w:val="18"/>
                <w:szCs w:val="18"/>
                <w:lang w:val="uk-UA"/>
              </w:rPr>
            </w:pPr>
            <w:r w:rsidRPr="00EA016B">
              <w:rPr>
                <w:lang w:val="uk-UA"/>
              </w:rPr>
              <w:t xml:space="preserve"> _____________________________________________________________________________________.</w:t>
            </w:r>
            <w:r w:rsidRPr="00EA016B">
              <w:rPr>
                <w:lang w:val="uk-UA"/>
              </w:rPr>
              <w:br/>
            </w:r>
            <w:r w:rsidRPr="00EA016B">
              <w:rPr>
                <w:i/>
                <w:sz w:val="18"/>
                <w:szCs w:val="18"/>
                <w:lang w:val="uk-UA"/>
              </w:rPr>
              <w:t>            (місцезнаходження об'єкта будівництва (далі - Об'єкт)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ind w:firstLine="492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Об'єкт належить до __________________ класу наслідків / категорії складності.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ind w:firstLine="492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Будівельна готовність Об'єкта на дату подання листа складає ________ %.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ind w:firstLine="493"/>
              <w:rPr>
                <w:i/>
                <w:sz w:val="20"/>
                <w:szCs w:val="20"/>
                <w:lang w:val="uk-UA"/>
              </w:rPr>
            </w:pPr>
            <w:r w:rsidRPr="00EA016B">
              <w:rPr>
                <w:lang w:val="uk-UA"/>
              </w:rPr>
              <w:t xml:space="preserve">Запланований термін введення Об’єкта в експлуатацію  до ______________________ </w:t>
            </w:r>
            <w:r w:rsidRPr="00EA016B">
              <w:rPr>
                <w:i/>
                <w:sz w:val="20"/>
                <w:szCs w:val="20"/>
                <w:lang w:val="uk-UA"/>
              </w:rPr>
              <w:t xml:space="preserve">(дата) </w:t>
            </w:r>
            <w:r w:rsidRPr="00EA016B">
              <w:rPr>
                <w:sz w:val="20"/>
                <w:szCs w:val="20"/>
                <w:lang w:val="uk-UA"/>
              </w:rPr>
              <w:t>*</w:t>
            </w:r>
            <w:r w:rsidRPr="00EA016B">
              <w:rPr>
                <w:i/>
                <w:sz w:val="20"/>
                <w:szCs w:val="20"/>
                <w:lang w:val="uk-UA"/>
              </w:rPr>
              <w:t xml:space="preserve">    </w:t>
            </w:r>
          </w:p>
          <w:p w:rsidR="00E0661A" w:rsidRPr="00EA016B" w:rsidRDefault="00E0661A" w:rsidP="00A74F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 xml:space="preserve">Цим листом Забудовник гарантує резервування на термін до ____________ </w:t>
            </w:r>
            <w:r w:rsidRPr="00EA016B">
              <w:rPr>
                <w:i/>
                <w:sz w:val="20"/>
                <w:szCs w:val="20"/>
                <w:lang w:val="uk-UA"/>
              </w:rPr>
              <w:t>(дата)</w:t>
            </w:r>
            <w:r w:rsidRPr="00EA016B">
              <w:rPr>
                <w:lang w:val="uk-UA"/>
              </w:rPr>
              <w:t xml:space="preserve"> за Покупцем _________________________________________________________________ (</w:t>
            </w:r>
            <w:r w:rsidRPr="00EA016B">
              <w:rPr>
                <w:i/>
                <w:lang w:val="uk-UA"/>
              </w:rPr>
              <w:t>ПІП</w:t>
            </w:r>
            <w:r w:rsidRPr="00EA016B">
              <w:rPr>
                <w:lang w:val="uk-UA"/>
              </w:rPr>
              <w:t>) - кандидатом на отримання державної підтримки для будівництва (придбання) доступного житла відповідно до умов Порядку надання державної підтримки та забезпечення громадян доступним житлом, затвердженого постановою Кабінету Міністрів України від 10.10.2018 р. №819 (далі – Порядок),  та подальше укладення нотаріально посвідченого договору про придбання житла (крім договорів, інвестування будівництва за якими здійснюється через фонди фінансування будівництва, фонди операцій з нерухомістю, інститути спільного інвестування, а також шляхом емісії цільових облігацій підприємств, виконання зобов'язань за якими здійснюється шляхом передачі об'єкта (частини об'єкта) будівництва), а саме квартири в Об’єкті, що має характеристики:</w:t>
            </w:r>
          </w:p>
          <w:tbl>
            <w:tblPr>
              <w:tblpPr w:leftFromText="180" w:rightFromText="180" w:vertAnchor="text" w:horzAnchor="margin" w:tblpX="139" w:tblpY="250"/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559"/>
              <w:gridCol w:w="1560"/>
              <w:gridCol w:w="1417"/>
              <w:gridCol w:w="1569"/>
              <w:gridCol w:w="1833"/>
            </w:tblGrid>
            <w:tr w:rsidR="00E0661A" w:rsidRPr="00E0661A" w:rsidTr="00A74F61">
              <w:trPr>
                <w:trHeight w:val="429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center"/>
                    <w:rPr>
                      <w:rFonts w:eastAsia="Calibri"/>
                      <w:szCs w:val="22"/>
                      <w:lang w:val="uk-UA" w:eastAsia="en-US"/>
                    </w:rPr>
                  </w:pPr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>Секція/ черга/ під’їзд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center"/>
                    <w:rPr>
                      <w:rFonts w:eastAsia="Calibri"/>
                      <w:szCs w:val="22"/>
                      <w:lang w:val="uk-UA" w:eastAsia="en-US"/>
                    </w:rPr>
                  </w:pPr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>Поверх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center"/>
                    <w:rPr>
                      <w:rFonts w:eastAsia="Calibri"/>
                      <w:szCs w:val="22"/>
                      <w:lang w:val="uk-UA" w:eastAsia="en-US"/>
                    </w:rPr>
                  </w:pPr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>№ квартири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center"/>
                    <w:rPr>
                      <w:rFonts w:eastAsia="Calibri"/>
                      <w:szCs w:val="22"/>
                      <w:lang w:val="uk-UA" w:eastAsia="en-US"/>
                    </w:rPr>
                  </w:pPr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>Кількість кімнат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center"/>
                    <w:rPr>
                      <w:rFonts w:eastAsia="Calibri"/>
                      <w:szCs w:val="22"/>
                      <w:lang w:val="uk-UA" w:eastAsia="en-US"/>
                    </w:rPr>
                  </w:pPr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 xml:space="preserve">Загальна площа, м </w:t>
                  </w:r>
                  <w:proofErr w:type="spellStart"/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>кв</w:t>
                  </w:r>
                  <w:proofErr w:type="spellEnd"/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>.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center"/>
                    <w:rPr>
                      <w:rFonts w:eastAsia="Calibri"/>
                      <w:szCs w:val="22"/>
                      <w:lang w:val="uk-UA" w:eastAsia="en-US"/>
                    </w:rPr>
                  </w:pPr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 xml:space="preserve">Житлова площа, м </w:t>
                  </w:r>
                  <w:proofErr w:type="spellStart"/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>кв</w:t>
                  </w:r>
                  <w:proofErr w:type="spellEnd"/>
                  <w:r w:rsidRPr="00EA016B">
                    <w:rPr>
                      <w:rFonts w:eastAsia="Calibri"/>
                      <w:szCs w:val="22"/>
                      <w:lang w:val="uk-UA" w:eastAsia="en-US"/>
                    </w:rPr>
                    <w:t>.</w:t>
                  </w:r>
                </w:p>
              </w:tc>
            </w:tr>
            <w:tr w:rsidR="00E0661A" w:rsidRPr="00E0661A" w:rsidTr="00A74F61">
              <w:trPr>
                <w:trHeight w:val="199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both"/>
                    <w:rPr>
                      <w:rFonts w:ascii="Calibri" w:eastAsia="Calibri" w:hAnsi="Calibri"/>
                      <w:b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both"/>
                    <w:rPr>
                      <w:rFonts w:ascii="Calibri" w:eastAsia="Calibri" w:hAnsi="Calibri"/>
                      <w:b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both"/>
                    <w:rPr>
                      <w:rFonts w:ascii="Calibri" w:eastAsia="Calibri" w:hAnsi="Calibri"/>
                      <w:b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both"/>
                    <w:rPr>
                      <w:rFonts w:ascii="Calibri" w:eastAsia="Calibri" w:hAnsi="Calibri"/>
                      <w:b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both"/>
                    <w:rPr>
                      <w:rFonts w:ascii="Calibri" w:eastAsia="Calibri" w:hAnsi="Calibri"/>
                      <w:b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661A" w:rsidRPr="00EA016B" w:rsidRDefault="00E0661A" w:rsidP="00A74F61">
                  <w:pPr>
                    <w:keepNext/>
                    <w:spacing w:after="160" w:line="259" w:lineRule="auto"/>
                    <w:jc w:val="both"/>
                    <w:rPr>
                      <w:rFonts w:ascii="Calibri" w:eastAsia="Calibri" w:hAnsi="Calibri"/>
                      <w:b/>
                      <w:szCs w:val="22"/>
                      <w:lang w:val="uk-UA" w:eastAsia="en-US"/>
                    </w:rPr>
                  </w:pPr>
                </w:p>
              </w:tc>
            </w:tr>
          </w:tbl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 xml:space="preserve"> передбачивши в такому договорі про придбання житла відповідальність Забудовника за порушення строку введення в експлуатацію об’єкта нерухомості та надання документів щодо права власності на житло 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ind w:firstLine="492"/>
              <w:jc w:val="both"/>
              <w:rPr>
                <w:i/>
                <w:sz w:val="20"/>
                <w:szCs w:val="20"/>
                <w:lang w:val="uk-UA"/>
              </w:rPr>
            </w:pPr>
            <w:r w:rsidRPr="00EA016B">
              <w:rPr>
                <w:lang w:val="uk-UA"/>
              </w:rPr>
              <w:t xml:space="preserve">Вартість 1 м </w:t>
            </w:r>
            <w:proofErr w:type="spellStart"/>
            <w:r w:rsidRPr="00EA016B">
              <w:rPr>
                <w:lang w:val="uk-UA"/>
              </w:rPr>
              <w:t>кв</w:t>
            </w:r>
            <w:proofErr w:type="spellEnd"/>
            <w:r w:rsidRPr="00EA016B">
              <w:rPr>
                <w:lang w:val="uk-UA"/>
              </w:rPr>
              <w:t xml:space="preserve">. загальної площі вищевказаної квартири визначена Забудовником у розмірі -  ______________ гривень, загальна вартість зарезервованої квартири - _________  гривень, які не </w:t>
            </w:r>
            <w:r w:rsidRPr="00EA016B">
              <w:rPr>
                <w:lang w:val="uk-UA"/>
              </w:rPr>
              <w:lastRenderedPageBreak/>
              <w:t xml:space="preserve">змінюються Забудовником і діють для цілей укладання в подальшому договору про придбання житла з Покупцем __________________________________________________________ </w:t>
            </w:r>
            <w:r w:rsidRPr="00EA016B">
              <w:rPr>
                <w:i/>
                <w:sz w:val="20"/>
                <w:szCs w:val="20"/>
                <w:lang w:val="uk-UA"/>
              </w:rPr>
              <w:t>(ПІП).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*</w:t>
            </w:r>
            <w:r w:rsidRPr="00EA016B">
              <w:rPr>
                <w:i/>
                <w:sz w:val="22"/>
                <w:szCs w:val="22"/>
                <w:lang w:val="uk-UA"/>
              </w:rPr>
              <w:t>Якщо Об’єкт введений в експлуатацію зазначається «введений в експлуатацію ___ (дата)» та вказуються реквізити Сертифікату про відповідність закінченого будівництвом об’єкта проектній</w:t>
            </w:r>
            <w:r w:rsidRPr="00EA016B">
              <w:rPr>
                <w:lang w:val="uk-UA"/>
              </w:rPr>
              <w:t xml:space="preserve"> </w:t>
            </w:r>
            <w:r w:rsidRPr="00EA016B">
              <w:rPr>
                <w:i/>
                <w:sz w:val="22"/>
                <w:szCs w:val="22"/>
                <w:lang w:val="uk-UA"/>
              </w:rPr>
              <w:t>документації та його готовність до експлуатації/ або Декларації .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ind w:firstLine="492"/>
              <w:jc w:val="both"/>
              <w:rPr>
                <w:lang w:val="uk-UA"/>
              </w:rPr>
            </w:pPr>
          </w:p>
          <w:p w:rsidR="00E0661A" w:rsidRPr="00EA016B" w:rsidRDefault="00E0661A" w:rsidP="00A74F61">
            <w:pPr>
              <w:spacing w:before="100" w:beforeAutospacing="1" w:after="100" w:afterAutospacing="1"/>
              <w:ind w:firstLine="492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 xml:space="preserve">Кошти, отримані Забудовником від Покупця___________________________________ </w:t>
            </w:r>
            <w:r w:rsidRPr="00EA016B">
              <w:rPr>
                <w:i/>
                <w:sz w:val="20"/>
                <w:szCs w:val="20"/>
                <w:lang w:val="uk-UA"/>
              </w:rPr>
              <w:t>(ПІП)</w:t>
            </w:r>
            <w:r w:rsidRPr="00EA016B">
              <w:rPr>
                <w:lang w:val="uk-UA"/>
              </w:rPr>
              <w:t xml:space="preserve"> – отримувача державної підтримки за Порядком, будуть використані виключно на добудову (будівництво) або придбання житла в Об’єкті.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ind w:firstLine="634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Місцезнаходження  Забудовника (підприємства, установи, організації або місце проживання фізичної особи – підприємця):_____________________________________________________.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ind w:firstLine="776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Контактні дані Забудовника (керівника підприємства, установи, організації або фізичної особи - підприємця, або уповноваженої ними особи):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 xml:space="preserve"> ____________________________________________________________________________________.</w:t>
            </w:r>
            <w:r w:rsidRPr="00EA016B">
              <w:rPr>
                <w:lang w:val="uk-UA"/>
              </w:rPr>
              <w:br/>
            </w:r>
            <w:r w:rsidRPr="00EA016B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  (телефон, факс, електронна адреса)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ind w:firstLine="918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До листа додаються завірені Забудовником копії документів, що підтверджують відповідність Забудовника та Об’єкта критеріям, визначеним п. 8 Порядку. Перелік доданих документів зазначено у додатку до цього листа.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</w:tr>
      <w:tr w:rsidR="00E0661A" w:rsidRPr="00EA016B" w:rsidTr="00A74F61">
        <w:trPr>
          <w:tblCellSpacing w:w="22" w:type="dxa"/>
          <w:jc w:val="center"/>
        </w:trPr>
        <w:tc>
          <w:tcPr>
            <w:tcW w:w="1370" w:type="pct"/>
            <w:hideMark/>
          </w:tcPr>
          <w:p w:rsidR="00E0661A" w:rsidRPr="00EA016B" w:rsidRDefault="00E0661A" w:rsidP="00A74F61">
            <w:pPr>
              <w:spacing w:before="100" w:beforeAutospacing="1" w:after="100" w:afterAutospacing="1"/>
              <w:rPr>
                <w:lang w:val="uk-UA"/>
              </w:rPr>
            </w:pPr>
          </w:p>
          <w:p w:rsidR="00E0661A" w:rsidRPr="00EA016B" w:rsidRDefault="00E0661A" w:rsidP="00A74F61">
            <w:pPr>
              <w:spacing w:before="100" w:beforeAutospacing="1" w:after="100" w:afterAutospacing="1"/>
              <w:rPr>
                <w:lang w:val="uk-UA"/>
              </w:rPr>
            </w:pPr>
          </w:p>
          <w:p w:rsidR="00E0661A" w:rsidRPr="00EA016B" w:rsidRDefault="00E0661A" w:rsidP="00A74F61">
            <w:pPr>
              <w:spacing w:before="100" w:beforeAutospacing="1" w:after="100" w:afterAutospacing="1"/>
              <w:rPr>
                <w:lang w:val="uk-UA"/>
              </w:rPr>
            </w:pPr>
            <w:r w:rsidRPr="00EA016B">
              <w:rPr>
                <w:lang w:val="uk-UA"/>
              </w:rPr>
              <w:t>Керівник /</w:t>
            </w:r>
            <w:r w:rsidRPr="00EA016B">
              <w:rPr>
                <w:lang w:val="uk-UA"/>
              </w:rPr>
              <w:br/>
              <w:t>уповноважена особа</w:t>
            </w:r>
          </w:p>
        </w:tc>
        <w:tc>
          <w:tcPr>
            <w:tcW w:w="2028" w:type="pct"/>
            <w:gridSpan w:val="2"/>
            <w:hideMark/>
          </w:tcPr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  </w:t>
            </w:r>
            <w:r w:rsidRPr="00EA016B">
              <w:rPr>
                <w:lang w:val="uk-UA"/>
              </w:rPr>
              <w:br/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____________</w:t>
            </w:r>
            <w:r w:rsidRPr="00EA016B">
              <w:rPr>
                <w:lang w:val="uk-UA"/>
              </w:rPr>
              <w:br/>
            </w:r>
            <w:r w:rsidRPr="00EA016B">
              <w:rPr>
                <w:sz w:val="20"/>
                <w:szCs w:val="20"/>
                <w:lang w:val="uk-UA"/>
              </w:rPr>
              <w:t>      (підпис)</w:t>
            </w:r>
          </w:p>
        </w:tc>
        <w:tc>
          <w:tcPr>
            <w:tcW w:w="1518" w:type="pct"/>
            <w:hideMark/>
          </w:tcPr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b/>
                <w:lang w:val="uk-UA"/>
              </w:rPr>
            </w:pPr>
            <w:r w:rsidRPr="00EA016B">
              <w:rPr>
                <w:b/>
                <w:lang w:val="uk-UA"/>
              </w:rPr>
              <w:t>  </w:t>
            </w:r>
            <w:r w:rsidRPr="00EA016B">
              <w:rPr>
                <w:b/>
                <w:lang w:val="uk-UA"/>
              </w:rPr>
              <w:br/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b/>
                <w:lang w:val="uk-UA"/>
              </w:rPr>
            </w:pP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  <w:lang w:val="uk-UA"/>
              </w:rPr>
            </w:pPr>
            <w:r w:rsidRPr="00EA016B">
              <w:rPr>
                <w:b/>
                <w:lang w:val="uk-UA"/>
              </w:rPr>
              <w:t>_________________________</w:t>
            </w:r>
            <w:r w:rsidRPr="00EA016B">
              <w:rPr>
                <w:b/>
                <w:lang w:val="uk-UA"/>
              </w:rPr>
              <w:br/>
            </w:r>
            <w:r w:rsidRPr="00EA016B">
              <w:rPr>
                <w:b/>
                <w:sz w:val="20"/>
                <w:szCs w:val="20"/>
                <w:lang w:val="uk-UA"/>
              </w:rPr>
              <w:t>         (ініціали та прізвище)</w:t>
            </w:r>
          </w:p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b/>
                <w:lang w:val="uk-UA"/>
              </w:rPr>
            </w:pPr>
          </w:p>
        </w:tc>
      </w:tr>
      <w:tr w:rsidR="00E0661A" w:rsidRPr="00EA016B" w:rsidTr="00A74F61">
        <w:trPr>
          <w:tblCellSpacing w:w="22" w:type="dxa"/>
          <w:jc w:val="center"/>
        </w:trPr>
        <w:tc>
          <w:tcPr>
            <w:tcW w:w="1636" w:type="pct"/>
            <w:gridSpan w:val="2"/>
            <w:hideMark/>
          </w:tcPr>
          <w:p w:rsidR="00E0661A" w:rsidRPr="00EA016B" w:rsidRDefault="00E0661A" w:rsidP="00A74F61">
            <w:pPr>
              <w:spacing w:before="100" w:beforeAutospacing="1" w:after="100" w:afterAutospacing="1"/>
              <w:jc w:val="right"/>
              <w:rPr>
                <w:lang w:val="uk-UA"/>
              </w:rPr>
            </w:pPr>
            <w:r w:rsidRPr="00EA016B">
              <w:rPr>
                <w:lang w:val="uk-UA"/>
              </w:rPr>
              <w:t>М. П.</w:t>
            </w:r>
          </w:p>
        </w:tc>
        <w:tc>
          <w:tcPr>
            <w:tcW w:w="1762" w:type="pct"/>
            <w:hideMark/>
          </w:tcPr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 </w:t>
            </w:r>
          </w:p>
        </w:tc>
        <w:tc>
          <w:tcPr>
            <w:tcW w:w="1518" w:type="pct"/>
            <w:hideMark/>
          </w:tcPr>
          <w:p w:rsidR="00E0661A" w:rsidRPr="00EA016B" w:rsidRDefault="00E0661A" w:rsidP="00A74F6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EA016B">
              <w:rPr>
                <w:lang w:val="uk-UA"/>
              </w:rPr>
              <w:t> </w:t>
            </w:r>
          </w:p>
        </w:tc>
      </w:tr>
    </w:tbl>
    <w:p w:rsidR="00E0661A" w:rsidRPr="00EA016B" w:rsidRDefault="00E0661A" w:rsidP="00E0661A">
      <w:pPr>
        <w:spacing w:before="100" w:beforeAutospacing="1" w:after="100" w:afterAutospacing="1"/>
        <w:jc w:val="both"/>
        <w:rPr>
          <w:b/>
          <w:bCs/>
          <w:lang w:val="uk-UA"/>
        </w:rPr>
      </w:pPr>
    </w:p>
    <w:p w:rsidR="00C4231A" w:rsidRDefault="00C4231A">
      <w:bookmarkStart w:id="0" w:name="_GoBack"/>
      <w:bookmarkEnd w:id="0"/>
    </w:p>
    <w:sectPr w:rsidR="00C4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1A"/>
    <w:rsid w:val="00C4231A"/>
    <w:rsid w:val="00E0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06C89-8F62-499E-ACA0-C8FC09D4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 Лариса Олександрівна</dc:creator>
  <cp:keywords/>
  <dc:description/>
  <cp:lastModifiedBy>Гриценко Лариса Олександрівна</cp:lastModifiedBy>
  <cp:revision>1</cp:revision>
  <dcterms:created xsi:type="dcterms:W3CDTF">2020-10-06T11:22:00Z</dcterms:created>
  <dcterms:modified xsi:type="dcterms:W3CDTF">2020-10-06T11:22:00Z</dcterms:modified>
</cp:coreProperties>
</file>